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3B" w:rsidRDefault="00C0263B" w:rsidP="00FB769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B7693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บันทึกองค์ความรู้</w:t>
      </w:r>
    </w:p>
    <w:p w:rsidR="00463F1E" w:rsidRDefault="00C0263B" w:rsidP="00463F1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๑. ชื่อ</w:t>
      </w:r>
      <w:r w:rsidR="00FB7693"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องค์</w:t>
      </w: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>การ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 xml:space="preserve">ลงทะเบียนผู้ผลิตผู้ประกอบการ </w:t>
      </w:r>
      <w:r w:rsidR="00347A0B" w:rsidRPr="00FB7693">
        <w:rPr>
          <w:rFonts w:ascii="TH SarabunIT๙" w:hAnsi="TH SarabunIT๙" w:cs="TH SarabunIT๙"/>
          <w:sz w:val="32"/>
          <w:szCs w:val="32"/>
        </w:rPr>
        <w:t>OTOP</w:t>
      </w:r>
    </w:p>
    <w:p w:rsidR="001B7B50" w:rsidRPr="00463F1E" w:rsidRDefault="00C0263B" w:rsidP="00463F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</w:t>
      </w:r>
      <w:r w:rsidR="00FB7693"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เจ้าขององค์ความรู้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>น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>างสาวเนตรทราย  ยอดเสาวดี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ab/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 xml:space="preserve">สังกัด 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>กลุ่มงานส่งเสริมการพัฒนาชุมชน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47A0B" w:rsidRPr="00FB7693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CB55A0" w:rsidRPr="00FB7693">
        <w:rPr>
          <w:rFonts w:ascii="TH SarabunIT๙" w:hAnsi="TH SarabunIT๙" w:cs="TH SarabunIT๙"/>
          <w:sz w:val="32"/>
          <w:szCs w:val="32"/>
          <w:cs/>
        </w:rPr>
        <w:t>จังหวัดสุรินทร์</w:t>
      </w:r>
    </w:p>
    <w:p w:rsidR="00FB7693" w:rsidRPr="00FB7693" w:rsidRDefault="00CB55A0" w:rsidP="00FB769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FB7693" w:rsidRPr="00FB76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หมวดองค์ความรู้ที่บ่งชี้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 xml:space="preserve">เทคนิคการพัฒนาหนึ่งตำบล หนึ่งผลิตภัณฑ์ </w:t>
      </w:r>
      <w:r w:rsidR="00FB7693" w:rsidRPr="00FB7693">
        <w:rPr>
          <w:rFonts w:ascii="TH SarabunIT๙" w:hAnsi="TH SarabunIT๙" w:cs="TH SarabunIT๙"/>
          <w:sz w:val="32"/>
          <w:szCs w:val="32"/>
        </w:rPr>
        <w:t>(OTOP)</w:t>
      </w:r>
    </w:p>
    <w:p w:rsidR="001B7B50" w:rsidRPr="00FB7693" w:rsidRDefault="00FB7693" w:rsidP="00FB769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๔. ที่มาและเป้าหมายของการจัดการความรู้</w:t>
      </w:r>
    </w:p>
    <w:p w:rsidR="008501A0" w:rsidRPr="00FB7693" w:rsidRDefault="008501A0" w:rsidP="00FB769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   รัฐบาลได้ดำเนินงานโครงการหนึ่งตำบล หนึ่งผลิตภัณฑ์ (</w:t>
      </w:r>
      <w:r w:rsidRPr="00FB7693">
        <w:rPr>
          <w:rFonts w:ascii="TH SarabunIT๙" w:hAnsi="TH SarabunIT๙" w:cs="TH SarabunIT๙"/>
          <w:sz w:val="32"/>
          <w:szCs w:val="32"/>
        </w:rPr>
        <w:t xml:space="preserve">One </w:t>
      </w:r>
      <w:proofErr w:type="spellStart"/>
      <w:r w:rsidRPr="00FB7693">
        <w:rPr>
          <w:rFonts w:ascii="TH SarabunIT๙" w:hAnsi="TH SarabunIT๙" w:cs="TH SarabunIT๙"/>
          <w:sz w:val="32"/>
          <w:szCs w:val="32"/>
        </w:rPr>
        <w:t>Tambon</w:t>
      </w:r>
      <w:proofErr w:type="spellEnd"/>
      <w:r w:rsidRPr="00FB7693">
        <w:rPr>
          <w:rFonts w:ascii="TH SarabunIT๙" w:hAnsi="TH SarabunIT๙" w:cs="TH SarabunIT๙"/>
          <w:sz w:val="32"/>
          <w:szCs w:val="32"/>
        </w:rPr>
        <w:t xml:space="preserve"> One Product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>: OTOP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) เพื่อสร้างเศรษฐกิจฐานรากให้เข้มแข็ง มั่นคง ก้าวไปสู่ประเทศที่มีศักยภาพทางการแข่งขันในระดับสากล โดยสนับสนุนการดำเนินงานด้านองค์ความรู้  เทคโนโลยี ทุน การบริหารจัดการ เชื่อมโยงสินค้าจากชุมชนไปสู่ตลาดทั้งภายในและต่างประเทศ กรมการพัฒนาชุมชนมีภารกิจในการส่งเสริมและพัฒนาเศรษฐกิจฐานรากให้มีความมั่นคง โดยส่งเสริมกระบวนการเรียนรู้ การพัฒนาอาชีพ พัฒนาผลิตภัณฑ์ การมีส่วนร่วมของประชาชนในการสร้างงาน </w:t>
      </w:r>
      <w:r w:rsidRPr="00FB7693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สร้างรายได้ให้แก่ชุมชน และการพัฒนาคุณภาพมาตรฐานผลิตภัณฑ์ </w:t>
      </w:r>
      <w:r w:rsidRPr="00FB7693">
        <w:rPr>
          <w:rFonts w:ascii="TH SarabunIT๙" w:hAnsi="TH SarabunIT๙" w:cs="TH SarabunIT๙"/>
          <w:spacing w:val="-8"/>
          <w:sz w:val="32"/>
          <w:szCs w:val="32"/>
        </w:rPr>
        <w:t>OTOP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ให้มีความสามารถในการแข่งขันทั้งตลาดภายในและต่างประเทศได้ </w:t>
      </w:r>
    </w:p>
    <w:p w:rsidR="008501A0" w:rsidRPr="00FB7693" w:rsidRDefault="008501A0" w:rsidP="00FB769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           กรมการพัฒนาชุมชน โดยสำนักงานพัฒนาชุมชนจังหวัดสุรินทร์ มีภารกิจในการส่งเสริมและพัฒนาเศรษฐกิจฐานรากให้มีความมั่นคง โดยส่งเสริมกระบวนการเรียนรู้ การพัฒนาอาชีพ พัฒนาผลิตภัณฑ์ การมีส่วนร่วมของประชาชนในการสร้างงาน สร้างรายได้ให้แก่ชุมชนและการพัฒนาคุณภาพมาตรฐานผลิตภัณฑ์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ให้มีความสามารถในการแข่งขันทั้งตลาดภายในและต่างประเทศได้ </w:t>
      </w:r>
    </w:p>
    <w:p w:rsidR="008501A0" w:rsidRPr="00FB7693" w:rsidRDefault="00187B66" w:rsidP="00FB769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 xml:space="preserve">การลงทะเบียนผู้ผลิต ผู้ประกอบการ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เป็นการจัดทำฐานข้อมูลผู้ผลิตผู้ประกอบการ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เพื่อใช้ในการส่งเสริมและดำเนินการพัฒนาด้านต่างๆ จึงมีความจำเป็นจะต้องจัดทำฐานข้อมูลให้เป็นระบบและเป็นปัจจุบัน ส่งข้อมูลให้กรมการพัฒนาชุมชนได้ตามกำหนด โดยการลงทะเบียนผ่านโปรแกรมลงทะเบียน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>OTOP</w:t>
      </w:r>
    </w:p>
    <w:p w:rsidR="00FB7693" w:rsidRPr="00FB7693" w:rsidRDefault="00FB7693" w:rsidP="00FB769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๕. วิธีการ/ขั้นตอนการจัดการความรู้</w:t>
      </w:r>
    </w:p>
    <w:p w:rsidR="00FB7693" w:rsidRPr="00FB7693" w:rsidRDefault="00463F1E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 xml:space="preserve">๑ ศึกษาแนวทางการรับลงทะเบียน </w:t>
      </w:r>
      <w:r w:rsidR="00FB7693"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 xml:space="preserve">และแผนการรับลงทะเบียน </w:t>
      </w:r>
      <w:r w:rsidR="00FB7693" w:rsidRPr="00FB7693">
        <w:rPr>
          <w:rFonts w:ascii="TH SarabunIT๙" w:hAnsi="TH SarabunIT๙" w:cs="TH SarabunIT๙"/>
          <w:sz w:val="32"/>
          <w:szCs w:val="32"/>
        </w:rPr>
        <w:t>OTOP</w:t>
      </w:r>
    </w:p>
    <w:p w:rsidR="00FB7693" w:rsidRPr="00FB7693" w:rsidRDefault="00FB7693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ab/>
      </w:r>
      <w:r w:rsidR="00463F1E">
        <w:rPr>
          <w:rFonts w:ascii="TH SarabunIT๙" w:hAnsi="TH SarabunIT๙" w:cs="TH SarabunIT๙" w:hint="cs"/>
          <w:sz w:val="32"/>
          <w:szCs w:val="32"/>
          <w:cs/>
        </w:rPr>
        <w:t>๕.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๒ จัดทำฐานข้อมูลและเป้าหมายตัวชี้วัดการรับลงทะเบียน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</w:p>
    <w:p w:rsidR="00FB7693" w:rsidRPr="00FB7693" w:rsidRDefault="00FB7693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</w:r>
      <w:r w:rsidR="00463F1E">
        <w:rPr>
          <w:rFonts w:ascii="TH SarabunIT๙" w:hAnsi="TH SarabunIT๙" w:cs="TH SarabunIT๙" w:hint="cs"/>
          <w:sz w:val="32"/>
          <w:szCs w:val="32"/>
          <w:cs/>
        </w:rPr>
        <w:t>๕.</w:t>
      </w:r>
      <w:r w:rsidRPr="00FB7693">
        <w:rPr>
          <w:rFonts w:ascii="TH SarabunIT๙" w:hAnsi="TH SarabunIT๙" w:cs="TH SarabunIT๙"/>
          <w:sz w:val="32"/>
          <w:szCs w:val="32"/>
        </w:rPr>
        <w:t>3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แจ้งแนวทางและแผนการรับลงทะเบียน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>พร้อมทั้งเป้าหมายตัวชี้วัด ให้อำเภอทราบ</w:t>
      </w:r>
    </w:p>
    <w:p w:rsidR="00FB7693" w:rsidRPr="00FB7693" w:rsidRDefault="00FB7693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ab/>
      </w:r>
      <w:r w:rsidR="00463F1E">
        <w:rPr>
          <w:rFonts w:ascii="TH SarabunIT๙" w:hAnsi="TH SarabunIT๙" w:cs="TH SarabunIT๙" w:hint="cs"/>
          <w:sz w:val="32"/>
          <w:szCs w:val="32"/>
          <w:cs/>
        </w:rPr>
        <w:t>๕.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๔ เข้าไปยืนยันข้อมูลการรับลงทะเบียน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ในโปรแกรมรับลงเบียน </w:t>
      </w:r>
      <w:r w:rsidRPr="00FB7693">
        <w:rPr>
          <w:rFonts w:ascii="TH SarabunIT๙" w:hAnsi="TH SarabunIT๙" w:cs="TH SarabunIT๙"/>
          <w:sz w:val="32"/>
          <w:szCs w:val="32"/>
        </w:rPr>
        <w:t>OTOP</w:t>
      </w:r>
    </w:p>
    <w:p w:rsidR="00FB7693" w:rsidRPr="00FB7693" w:rsidRDefault="00FB7693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ab/>
      </w:r>
      <w:r w:rsidRPr="00FB7693">
        <w:rPr>
          <w:rFonts w:ascii="TH SarabunIT๙" w:hAnsi="TH SarabunIT๙" w:cs="TH SarabunIT๙"/>
          <w:sz w:val="32"/>
          <w:szCs w:val="32"/>
          <w:cs/>
        </w:rPr>
        <w:t>๕</w:t>
      </w:r>
      <w:r w:rsidR="00463F1E">
        <w:rPr>
          <w:rFonts w:ascii="TH SarabunIT๙" w:hAnsi="TH SarabunIT๙" w:cs="TH SarabunIT๙" w:hint="cs"/>
          <w:sz w:val="32"/>
          <w:szCs w:val="32"/>
          <w:cs/>
        </w:rPr>
        <w:t>.๕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สรุปข้อมูลการรับลงทะเบียน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เป็นรายอำเภอ ส่งให้อำเภอทราบ โดยแยกเป็นข้อมูลที่ผ่านการตรวจสอบแล้ว ข้อมูลที่ไม่ผ่านการตรวจสอบ (รอการแก้ไข) </w:t>
      </w:r>
    </w:p>
    <w:p w:rsidR="00FB7693" w:rsidRPr="00FB7693" w:rsidRDefault="00FB7693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</w:r>
      <w:r w:rsidR="00463F1E">
        <w:rPr>
          <w:rFonts w:ascii="TH SarabunIT๙" w:hAnsi="TH SarabunIT๙" w:cs="TH SarabunIT๙" w:hint="cs"/>
          <w:sz w:val="32"/>
          <w:szCs w:val="32"/>
          <w:cs/>
        </w:rPr>
        <w:t>๕.</w:t>
      </w:r>
      <w:r w:rsidRPr="00FB7693">
        <w:rPr>
          <w:rFonts w:ascii="TH SarabunIT๙" w:hAnsi="TH SarabunIT๙" w:cs="TH SarabunIT๙"/>
          <w:sz w:val="32"/>
          <w:szCs w:val="32"/>
          <w:cs/>
        </w:rPr>
        <w:t>๖ แจ้งอำเภอที่ดำเนินการบรรลุเป้าหมายทราบ และอำเภอที่ยังไม่บรรลุเป้าหมายให้ดำเนินการให้ครบถ้วน</w:t>
      </w:r>
    </w:p>
    <w:p w:rsidR="00463F1E" w:rsidRDefault="00FB7693" w:rsidP="00463F1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</w:r>
      <w:r w:rsidR="00463F1E">
        <w:rPr>
          <w:rFonts w:ascii="TH SarabunIT๙" w:hAnsi="TH SarabunIT๙" w:cs="TH SarabunIT๙" w:hint="cs"/>
          <w:sz w:val="32"/>
          <w:szCs w:val="32"/>
          <w:cs/>
        </w:rPr>
        <w:t>๕.</w:t>
      </w:r>
      <w:r w:rsidRPr="00FB7693">
        <w:rPr>
          <w:rFonts w:ascii="TH SarabunIT๙" w:hAnsi="TH SarabunIT๙" w:cs="TH SarabunIT๙"/>
          <w:sz w:val="32"/>
          <w:szCs w:val="32"/>
          <w:cs/>
        </w:rPr>
        <w:t>๗ สรุปข้อมูลที่ดำเนินการเรียบร้อยแล้วให้ผู้บังคับบัญชาและทุกอำเภอทราบ</w:t>
      </w:r>
      <w:r w:rsidR="00463F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8641B" w:rsidRPr="00FB7693" w:rsidRDefault="00C0263B" w:rsidP="00463F1E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FB769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B76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87B66" w:rsidRPr="00FB7693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187B66" w:rsidRPr="00FB7693" w:rsidRDefault="002640AC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ab/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๖.๑ </w:t>
      </w:r>
      <w:r w:rsidR="00187B66" w:rsidRPr="00FB7693">
        <w:rPr>
          <w:rFonts w:ascii="TH SarabunIT๙" w:hAnsi="TH SarabunIT๙" w:cs="TH SarabunIT๙"/>
          <w:sz w:val="32"/>
          <w:szCs w:val="32"/>
          <w:cs/>
        </w:rPr>
        <w:t>เทคนิคและแนวทางในการทำงาน</w:t>
      </w:r>
    </w:p>
    <w:p w:rsidR="00187B66" w:rsidRPr="00FB7693" w:rsidRDefault="00463F1E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87B66" w:rsidRPr="00FB7693">
        <w:rPr>
          <w:rFonts w:ascii="TH SarabunIT๙" w:hAnsi="TH SarabunIT๙" w:cs="TH SarabunIT๙"/>
          <w:sz w:val="32"/>
          <w:szCs w:val="32"/>
          <w:cs/>
        </w:rPr>
        <w:t xml:space="preserve">๑) ศึกษาแนวทางการรับลงทะเบียน </w:t>
      </w:r>
      <w:r w:rsidR="00187B66"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="00187B66" w:rsidRPr="00FB7693">
        <w:rPr>
          <w:rFonts w:ascii="TH SarabunIT๙" w:hAnsi="TH SarabunIT๙" w:cs="TH SarabunIT๙"/>
          <w:sz w:val="32"/>
          <w:szCs w:val="32"/>
          <w:cs/>
        </w:rPr>
        <w:t xml:space="preserve">และแผนการรับลงทะเบียน </w:t>
      </w:r>
      <w:r w:rsidR="00187B66" w:rsidRPr="00FB7693">
        <w:rPr>
          <w:rFonts w:ascii="TH SarabunIT๙" w:hAnsi="TH SarabunIT๙" w:cs="TH SarabunIT๙"/>
          <w:sz w:val="32"/>
          <w:szCs w:val="32"/>
        </w:rPr>
        <w:t>OTOP</w:t>
      </w:r>
      <w:r w:rsidR="00FB7693"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ให้เข้าใจ และแจ้งให้อำเภอดำเนินการตามระยะเวลาที่กำหนด</w:t>
      </w:r>
    </w:p>
    <w:p w:rsidR="00B12077" w:rsidRPr="00FB7693" w:rsidRDefault="00187B66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</w:rPr>
        <w:tab/>
      </w:r>
      <w:r w:rsidRPr="00FB7693">
        <w:rPr>
          <w:rFonts w:ascii="TH SarabunIT๙" w:hAnsi="TH SarabunIT๙" w:cs="TH SarabunIT๙"/>
          <w:sz w:val="32"/>
          <w:szCs w:val="32"/>
          <w:cs/>
        </w:rPr>
        <w:t>๒) จัดทำ</w:t>
      </w:r>
      <w:r w:rsidR="00B12077" w:rsidRPr="00FB7693">
        <w:rPr>
          <w:rFonts w:ascii="TH SarabunIT๙" w:hAnsi="TH SarabunIT๙" w:cs="TH SarabunIT๙"/>
          <w:sz w:val="32"/>
          <w:szCs w:val="32"/>
          <w:cs/>
        </w:rPr>
        <w:t>ฐานข้อมูล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ในปีที่ผ่านมา</w:t>
      </w:r>
      <w:r w:rsidR="00B12077" w:rsidRPr="00FB7693">
        <w:rPr>
          <w:rFonts w:ascii="TH SarabunIT๙" w:hAnsi="TH SarabunIT๙" w:cs="TH SarabunIT๙"/>
          <w:sz w:val="32"/>
          <w:szCs w:val="32"/>
          <w:cs/>
        </w:rPr>
        <w:t>และ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FB7693">
        <w:rPr>
          <w:rFonts w:ascii="TH SarabunIT๙" w:hAnsi="TH SarabunIT๙" w:cs="TH SarabunIT๙"/>
          <w:sz w:val="32"/>
          <w:szCs w:val="32"/>
          <w:cs/>
        </w:rPr>
        <w:t>เป้าหมายตัวชี้วัด</w:t>
      </w:r>
      <w:r w:rsidR="00B12077" w:rsidRPr="00FB7693">
        <w:rPr>
          <w:rFonts w:ascii="TH SarabunIT๙" w:hAnsi="TH SarabunIT๙" w:cs="TH SarabunIT๙"/>
          <w:sz w:val="32"/>
          <w:szCs w:val="32"/>
          <w:cs/>
        </w:rPr>
        <w:t xml:space="preserve">การรับลงทะเบียน </w:t>
      </w:r>
      <w:r w:rsidR="00B12077" w:rsidRPr="00FB7693">
        <w:rPr>
          <w:rFonts w:ascii="TH SarabunIT๙" w:hAnsi="TH SarabunIT๙" w:cs="TH SarabunIT๙"/>
          <w:sz w:val="32"/>
          <w:szCs w:val="32"/>
        </w:rPr>
        <w:t>OTOP</w:t>
      </w:r>
      <w:r w:rsidR="00FB7693" w:rsidRPr="00FB7693">
        <w:rPr>
          <w:rFonts w:ascii="TH SarabunIT๙" w:hAnsi="TH SarabunIT๙" w:cs="TH SarabunIT๙"/>
          <w:sz w:val="32"/>
          <w:szCs w:val="32"/>
        </w:rPr>
        <w:t xml:space="preserve">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แจ้งให้อำเภอทราบ</w:t>
      </w:r>
      <w:r w:rsidR="00B12077" w:rsidRPr="00FB769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12077" w:rsidRPr="00FB7693" w:rsidRDefault="00B12077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</w:r>
      <w:r w:rsidRPr="00FB7693">
        <w:rPr>
          <w:rFonts w:ascii="TH SarabunIT๙" w:hAnsi="TH SarabunIT๙" w:cs="TH SarabunIT๙"/>
          <w:sz w:val="32"/>
          <w:szCs w:val="32"/>
        </w:rPr>
        <w:t>3</w:t>
      </w:r>
      <w:r w:rsidR="00187B66" w:rsidRPr="00FB769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สรุปข้อมูลการรับลงทะเบียน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เป็นรายอำเภอ ส่งให้อำเภอทราบ 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เพื่อให้อำเภอ</w:t>
      </w:r>
      <w:r w:rsidRPr="00FB7693">
        <w:rPr>
          <w:rFonts w:ascii="TH SarabunIT๙" w:hAnsi="TH SarabunIT๙" w:cs="TH SarabunIT๙"/>
          <w:sz w:val="32"/>
          <w:szCs w:val="32"/>
          <w:cs/>
        </w:rPr>
        <w:t>ที่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ยังดำเนินการไม่</w:t>
      </w:r>
      <w:r w:rsidRPr="00FB7693">
        <w:rPr>
          <w:rFonts w:ascii="TH SarabunIT๙" w:hAnsi="TH SarabunIT๙" w:cs="TH SarabunIT๙"/>
          <w:sz w:val="32"/>
          <w:szCs w:val="32"/>
          <w:cs/>
        </w:rPr>
        <w:t>บรรลุเป้าหมาย</w:t>
      </w:r>
      <w:r w:rsidR="00FB7693" w:rsidRPr="00FB7693">
        <w:rPr>
          <w:rFonts w:ascii="TH SarabunIT๙" w:hAnsi="TH SarabunIT๙" w:cs="TH SarabunIT๙"/>
          <w:sz w:val="32"/>
          <w:szCs w:val="32"/>
          <w:cs/>
        </w:rPr>
        <w:t>เข้าไป</w:t>
      </w:r>
      <w:r w:rsidRPr="00FB7693">
        <w:rPr>
          <w:rFonts w:ascii="TH SarabunIT๙" w:hAnsi="TH SarabunIT๙" w:cs="TH SarabunIT๙"/>
          <w:sz w:val="32"/>
          <w:szCs w:val="32"/>
          <w:cs/>
        </w:rPr>
        <w:t>ดำเนินการให้ครบถ้วน</w:t>
      </w:r>
    </w:p>
    <w:p w:rsidR="00B12077" w:rsidRPr="00FB7693" w:rsidRDefault="00B12077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</w:rPr>
        <w:tab/>
      </w:r>
      <w:r w:rsidRPr="00FB7693">
        <w:rPr>
          <w:rFonts w:ascii="TH SarabunIT๙" w:hAnsi="TH SarabunIT๙" w:cs="TH SarabunIT๙"/>
          <w:sz w:val="32"/>
          <w:szCs w:val="32"/>
          <w:cs/>
        </w:rPr>
        <w:t>๖.๒ ข้อพึงระวัง (ถ้ามี)</w:t>
      </w:r>
    </w:p>
    <w:p w:rsidR="00E35DF2" w:rsidRPr="00FB7693" w:rsidRDefault="00463F1E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12077" w:rsidRPr="00FB7693">
        <w:rPr>
          <w:rFonts w:ascii="TH SarabunIT๙" w:hAnsi="TH SarabunIT๙" w:cs="TH SarabunIT๙"/>
          <w:sz w:val="32"/>
          <w:szCs w:val="32"/>
          <w:cs/>
        </w:rPr>
        <w:t>๑) ในการยืนยันข้อมูลที่อำเภอเข้าไปลงทะเบียนในโปรแกรมฯ ต้องตรวจสอบข้อมูลให้ครบถ้วนถูกต้อง ก่อนการยืนยัน ไม่เช่นนั้นข้อมูลจะไม่ครบถ้วน และผิดพลาด</w:t>
      </w:r>
    </w:p>
    <w:p w:rsidR="00E35DF2" w:rsidRPr="00FB7693" w:rsidRDefault="00E35DF2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>๒) ต้องตรวจสอบว่าการรับลงทะเบียนตามเป้าหมายของอำเภอบรรลุตามตัวชี้วัดพัฒนากร</w:t>
      </w:r>
      <w:r w:rsidRPr="00FB7693">
        <w:rPr>
          <w:rFonts w:ascii="TH SarabunIT๙" w:hAnsi="TH SarabunIT๙" w:cs="TH SarabunIT๙"/>
          <w:sz w:val="32"/>
          <w:szCs w:val="32"/>
        </w:rPr>
        <w:t xml:space="preserve"> 1</w:t>
      </w:r>
      <w:r w:rsidRPr="00FB7693">
        <w:rPr>
          <w:rFonts w:ascii="TH SarabunIT๙" w:hAnsi="TH SarabunIT๙" w:cs="TH SarabunIT๙"/>
          <w:sz w:val="32"/>
          <w:szCs w:val="32"/>
          <w:cs/>
        </w:rPr>
        <w:t xml:space="preserve"> ราย ต่อ ผู้ประกอบการ ๒ ราย หรือไม่</w:t>
      </w:r>
    </w:p>
    <w:p w:rsidR="00E35DF2" w:rsidRPr="00FB7693" w:rsidRDefault="00E35DF2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>๖.๓ ปัจจัยแห่งความสำเร็จ</w:t>
      </w:r>
    </w:p>
    <w:p w:rsidR="00997E32" w:rsidRPr="00FB7693" w:rsidRDefault="00463F1E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35DF2" w:rsidRPr="00FB7693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="00997E32" w:rsidRPr="00FB7693">
        <w:rPr>
          <w:rFonts w:ascii="TH SarabunIT๙" w:hAnsi="TH SarabunIT๙" w:cs="TH SarabunIT๙"/>
          <w:sz w:val="32"/>
          <w:szCs w:val="32"/>
          <w:cs/>
        </w:rPr>
        <w:t>ความเข้าใจในแนวทางการดำเนินงานและตัวชี้วัดการดำเนินงาน</w:t>
      </w:r>
    </w:p>
    <w:p w:rsidR="00997E32" w:rsidRPr="00FB7693" w:rsidRDefault="00997E32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 xml:space="preserve">๒) </w:t>
      </w:r>
      <w:r w:rsidRPr="00FB7693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FB7693">
        <w:rPr>
          <w:rFonts w:ascii="TH SarabunIT๙" w:hAnsi="TH SarabunIT๙" w:cs="TH SarabunIT๙"/>
          <w:sz w:val="32"/>
          <w:szCs w:val="32"/>
          <w:cs/>
        </w:rPr>
        <w:t>เอาใจใส่</w:t>
      </w:r>
      <w:r w:rsidRPr="00FB7693">
        <w:rPr>
          <w:rFonts w:ascii="TH SarabunIT๙" w:hAnsi="TH SarabunIT๙" w:cs="TH SarabunIT๙"/>
          <w:sz w:val="32"/>
          <w:szCs w:val="32"/>
          <w:cs/>
        </w:rPr>
        <w:t>ในการบันทึกข้อมูลของพัฒนากร</w:t>
      </w:r>
      <w:r w:rsidRPr="00FB7693">
        <w:rPr>
          <w:rFonts w:ascii="TH SarabunIT๙" w:hAnsi="TH SarabunIT๙" w:cs="TH SarabunIT๙"/>
          <w:sz w:val="32"/>
          <w:szCs w:val="32"/>
          <w:cs/>
        </w:rPr>
        <w:t>ให้ทันความเวลาที่กำหนด</w:t>
      </w:r>
    </w:p>
    <w:p w:rsidR="00997E32" w:rsidRPr="00FB7693" w:rsidRDefault="00997E32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>๖.๔ ปัญหาและวิธีการแก้ไข</w:t>
      </w:r>
    </w:p>
    <w:p w:rsidR="00997E32" w:rsidRPr="00FB7693" w:rsidRDefault="00463F1E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97E32" w:rsidRPr="00FB7693">
        <w:rPr>
          <w:rFonts w:ascii="TH SarabunIT๙" w:hAnsi="TH SarabunIT๙" w:cs="TH SarabunIT๙"/>
          <w:sz w:val="32"/>
          <w:szCs w:val="32"/>
          <w:cs/>
        </w:rPr>
        <w:t xml:space="preserve">๑) ข้อมูลการลงทะเบียนที่อำเภอบันทึกไม่ครบถ้วน ทำให้ไม่สามารถยืนยันข้อมูลการลงทะเบียน </w:t>
      </w:r>
      <w:r w:rsidR="00997E32"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="00997E32" w:rsidRPr="00FB7693">
        <w:rPr>
          <w:rFonts w:ascii="TH SarabunIT๙" w:hAnsi="TH SarabunIT๙" w:cs="TH SarabunIT๙"/>
          <w:sz w:val="32"/>
          <w:szCs w:val="32"/>
          <w:cs/>
        </w:rPr>
        <w:t>ให้ได้ จึงต้องสรุปข้อมูลย้อนกลับและแจ้งให้อำเภอเข้าไปดำเนินการแก้ไขให้ถูกต้อง</w:t>
      </w:r>
    </w:p>
    <w:p w:rsidR="00E7258B" w:rsidRPr="00FB7693" w:rsidRDefault="00997E32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 xml:space="preserve">๒) อำเภอไม่บันทึกข้อมูลไม่ครบถ้วนตามเป้าหมายตัวชี้วัด ทำให้ไม่บรรลุเป้าหมาย ต้องสรุปภาพรวมและแจ้งให้ผู้บริหารระดับอำเภอทราบ เพื่อเร่งรัดเจ้าหน้าที่ผู้รับผิดชอบเข้าไปดำเนินการบันทึกข้อมูลการลงทะเบียน </w:t>
      </w:r>
      <w:r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Pr="00FB7693">
        <w:rPr>
          <w:rFonts w:ascii="TH SarabunIT๙" w:hAnsi="TH SarabunIT๙" w:cs="TH SarabunIT๙"/>
          <w:sz w:val="32"/>
          <w:szCs w:val="32"/>
          <w:cs/>
        </w:rPr>
        <w:t>ให้บรรลุตามเป้าหมายที่กำหนด</w:t>
      </w:r>
    </w:p>
    <w:p w:rsidR="00463F1E" w:rsidRDefault="00E7258B" w:rsidP="00FB7693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  <w:t>๖.๕ ผลลัพธ์จากการแก้ไขปัญหาและการพัฒนาเรื่องนั้น</w:t>
      </w:r>
    </w:p>
    <w:p w:rsidR="003F03E9" w:rsidRPr="00FB7693" w:rsidRDefault="00463F1E" w:rsidP="00463F1E">
      <w:pPr>
        <w:tabs>
          <w:tab w:val="left" w:pos="1134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258B" w:rsidRPr="00FB7693">
        <w:rPr>
          <w:rFonts w:ascii="TH SarabunIT๙" w:hAnsi="TH SarabunIT๙" w:cs="TH SarabunIT๙"/>
          <w:sz w:val="32"/>
          <w:szCs w:val="32"/>
          <w:cs/>
        </w:rPr>
        <w:t xml:space="preserve">การลงทะเบียน </w:t>
      </w:r>
      <w:r w:rsidR="00E7258B" w:rsidRPr="00FB7693">
        <w:rPr>
          <w:rFonts w:ascii="TH SarabunIT๙" w:hAnsi="TH SarabunIT๙" w:cs="TH SarabunIT๙"/>
          <w:sz w:val="32"/>
          <w:szCs w:val="32"/>
        </w:rPr>
        <w:t xml:space="preserve">OTOP </w:t>
      </w:r>
      <w:r w:rsidR="00E7258B" w:rsidRPr="00FB7693">
        <w:rPr>
          <w:rFonts w:ascii="TH SarabunIT๙" w:hAnsi="TH SarabunIT๙" w:cs="TH SarabunIT๙"/>
          <w:sz w:val="32"/>
          <w:szCs w:val="32"/>
          <w:cs/>
        </w:rPr>
        <w:t>บรรลุเป้าหมายตามตัวชี้วัด ทันตามห้วงเวลาที่กรมการพัฒนาชุมชนกำหนด</w:t>
      </w:r>
      <w:r w:rsidR="00997E32" w:rsidRPr="00FB76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40AC" w:rsidRPr="00FB7693">
        <w:rPr>
          <w:rFonts w:ascii="TH SarabunIT๙" w:hAnsi="TH SarabunIT๙" w:cs="TH SarabunIT๙"/>
          <w:sz w:val="32"/>
          <w:szCs w:val="32"/>
        </w:rPr>
        <w:br/>
      </w:r>
    </w:p>
    <w:p w:rsidR="003F03E9" w:rsidRPr="00FB7693" w:rsidRDefault="003F03E9" w:rsidP="00FB769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B769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B7693">
        <w:rPr>
          <w:rFonts w:ascii="TH SarabunIT๙" w:hAnsi="TH SarabunIT๙" w:cs="TH SarabunIT๙"/>
          <w:sz w:val="32"/>
          <w:szCs w:val="32"/>
          <w:cs/>
        </w:rPr>
        <w:tab/>
      </w:r>
      <w:r w:rsidR="00C0263B" w:rsidRPr="00FB7693">
        <w:rPr>
          <w:rFonts w:ascii="TH SarabunIT๙" w:hAnsi="TH SarabunIT๙" w:cs="TH SarabunIT๙"/>
          <w:sz w:val="32"/>
          <w:szCs w:val="32"/>
          <w:cs/>
        </w:rPr>
        <w:t>*******************************************************************************</w:t>
      </w:r>
    </w:p>
    <w:p w:rsidR="00C0263B" w:rsidRPr="00FB7693" w:rsidRDefault="00C0263B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  <w:bookmarkStart w:id="0" w:name="_GoBack"/>
      <w:bookmarkEnd w:id="0"/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0A1A72" w:rsidRPr="00FB7693" w:rsidRDefault="000A1A72" w:rsidP="00FB7693">
      <w:pPr>
        <w:spacing w:after="0" w:line="240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:rsidR="005D64B6" w:rsidRPr="00FB7693" w:rsidRDefault="005D64B6" w:rsidP="00FB769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5D64B6" w:rsidRPr="00FB7693" w:rsidSect="00FB7693">
      <w:pgSz w:w="11906" w:h="16838"/>
      <w:pgMar w:top="1440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20" w:rsidRDefault="00056B20" w:rsidP="00C0263B">
      <w:pPr>
        <w:spacing w:after="0" w:line="240" w:lineRule="auto"/>
      </w:pPr>
      <w:r>
        <w:separator/>
      </w:r>
    </w:p>
  </w:endnote>
  <w:endnote w:type="continuationSeparator" w:id="0">
    <w:p w:rsidR="00056B20" w:rsidRDefault="00056B20" w:rsidP="00C02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20" w:rsidRDefault="00056B20" w:rsidP="00C0263B">
      <w:pPr>
        <w:spacing w:after="0" w:line="240" w:lineRule="auto"/>
      </w:pPr>
      <w:r>
        <w:separator/>
      </w:r>
    </w:p>
  </w:footnote>
  <w:footnote w:type="continuationSeparator" w:id="0">
    <w:p w:rsidR="00056B20" w:rsidRDefault="00056B20" w:rsidP="00C02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3B"/>
    <w:rsid w:val="00056B20"/>
    <w:rsid w:val="000A1A72"/>
    <w:rsid w:val="00187B66"/>
    <w:rsid w:val="001B7B50"/>
    <w:rsid w:val="00247CA2"/>
    <w:rsid w:val="002640AC"/>
    <w:rsid w:val="00347A0B"/>
    <w:rsid w:val="003B6F62"/>
    <w:rsid w:val="003F03E9"/>
    <w:rsid w:val="00463F1E"/>
    <w:rsid w:val="004C3FA1"/>
    <w:rsid w:val="005D64B6"/>
    <w:rsid w:val="00616D06"/>
    <w:rsid w:val="006743E5"/>
    <w:rsid w:val="00830251"/>
    <w:rsid w:val="008501A0"/>
    <w:rsid w:val="00995CEF"/>
    <w:rsid w:val="00997E32"/>
    <w:rsid w:val="00B12077"/>
    <w:rsid w:val="00B702B0"/>
    <w:rsid w:val="00B92509"/>
    <w:rsid w:val="00C0263B"/>
    <w:rsid w:val="00C04BCC"/>
    <w:rsid w:val="00CB55A0"/>
    <w:rsid w:val="00D8641B"/>
    <w:rsid w:val="00E1361A"/>
    <w:rsid w:val="00E31EBC"/>
    <w:rsid w:val="00E35DF2"/>
    <w:rsid w:val="00E7258B"/>
    <w:rsid w:val="00F34D5A"/>
    <w:rsid w:val="00FA6ACE"/>
    <w:rsid w:val="00FB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0263B"/>
  </w:style>
  <w:style w:type="paragraph" w:styleId="a5">
    <w:name w:val="footer"/>
    <w:basedOn w:val="a"/>
    <w:link w:val="a6"/>
    <w:uiPriority w:val="99"/>
    <w:unhideWhenUsed/>
    <w:rsid w:val="00C02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0263B"/>
  </w:style>
  <w:style w:type="paragraph" w:styleId="a7">
    <w:name w:val="Balloon Text"/>
    <w:basedOn w:val="a"/>
    <w:link w:val="a8"/>
    <w:uiPriority w:val="99"/>
    <w:semiHidden/>
    <w:unhideWhenUsed/>
    <w:rsid w:val="003F03E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F03E9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0263B"/>
  </w:style>
  <w:style w:type="paragraph" w:styleId="a5">
    <w:name w:val="footer"/>
    <w:basedOn w:val="a"/>
    <w:link w:val="a6"/>
    <w:uiPriority w:val="99"/>
    <w:unhideWhenUsed/>
    <w:rsid w:val="00C02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0263B"/>
  </w:style>
  <w:style w:type="paragraph" w:styleId="a7">
    <w:name w:val="Balloon Text"/>
    <w:basedOn w:val="a"/>
    <w:link w:val="a8"/>
    <w:uiPriority w:val="99"/>
    <w:semiHidden/>
    <w:unhideWhenUsed/>
    <w:rsid w:val="003F03E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F03E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YSD COM</cp:lastModifiedBy>
  <cp:revision>8</cp:revision>
  <cp:lastPrinted>2017-09-05T02:02:00Z</cp:lastPrinted>
  <dcterms:created xsi:type="dcterms:W3CDTF">2018-03-30T02:28:00Z</dcterms:created>
  <dcterms:modified xsi:type="dcterms:W3CDTF">2018-03-30T09:47:00Z</dcterms:modified>
</cp:coreProperties>
</file>